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D7D" w:rsidRDefault="00C934F6">
      <w:pPr>
        <w:pStyle w:val="CRCoverPage"/>
        <w:tabs>
          <w:tab w:val="right" w:pos="9639"/>
        </w:tabs>
        <w:spacing w:after="0"/>
        <w:rPr>
          <w:b/>
          <w:i/>
          <w:sz w:val="28"/>
        </w:rPr>
      </w:pPr>
      <w:r>
        <w:rPr>
          <w:b/>
          <w:sz w:val="24"/>
        </w:rPr>
        <w:t>3GPP TSG-SA3 Meeting #104-e</w:t>
      </w:r>
      <w:r>
        <w:rPr>
          <w:b/>
          <w:i/>
          <w:sz w:val="24"/>
        </w:rPr>
        <w:t xml:space="preserve"> </w:t>
      </w:r>
      <w:r>
        <w:rPr>
          <w:b/>
          <w:i/>
          <w:sz w:val="28"/>
        </w:rPr>
        <w:tab/>
        <w:t>S3-21</w:t>
      </w:r>
      <w:r w:rsidR="002144CD">
        <w:rPr>
          <w:b/>
          <w:i/>
          <w:sz w:val="28"/>
        </w:rPr>
        <w:t>2533</w:t>
      </w:r>
      <w:bookmarkStart w:id="0" w:name="_GoBack"/>
      <w:bookmarkEnd w:id="0"/>
    </w:p>
    <w:p w:rsidR="001F7D7D" w:rsidRDefault="00C934F6">
      <w:pPr>
        <w:pStyle w:val="CRCoverPage"/>
        <w:outlineLvl w:val="0"/>
        <w:rPr>
          <w:b/>
          <w:sz w:val="24"/>
        </w:rPr>
      </w:pPr>
      <w:r>
        <w:rPr>
          <w:b/>
          <w:sz w:val="24"/>
        </w:rPr>
        <w:t>e-meeting, 16 - 27 August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7D7D">
        <w:tc>
          <w:tcPr>
            <w:tcW w:w="9641" w:type="dxa"/>
            <w:gridSpan w:val="9"/>
            <w:tcBorders>
              <w:top w:val="single" w:sz="4" w:space="0" w:color="auto"/>
              <w:left w:val="single" w:sz="4" w:space="0" w:color="auto"/>
              <w:right w:val="single" w:sz="4" w:space="0" w:color="auto"/>
            </w:tcBorders>
          </w:tcPr>
          <w:p w:rsidR="001F7D7D" w:rsidRDefault="00C934F6">
            <w:pPr>
              <w:pStyle w:val="CRCoverPage"/>
              <w:spacing w:after="0"/>
              <w:jc w:val="right"/>
              <w:rPr>
                <w:i/>
              </w:rPr>
            </w:pPr>
            <w:r>
              <w:rPr>
                <w:i/>
                <w:sz w:val="14"/>
              </w:rPr>
              <w:t>CR-Form-v12.1</w:t>
            </w:r>
          </w:p>
        </w:tc>
      </w:tr>
      <w:tr w:rsidR="001F7D7D">
        <w:tc>
          <w:tcPr>
            <w:tcW w:w="9641" w:type="dxa"/>
            <w:gridSpan w:val="9"/>
            <w:tcBorders>
              <w:left w:val="single" w:sz="4" w:space="0" w:color="auto"/>
              <w:right w:val="single" w:sz="4" w:space="0" w:color="auto"/>
            </w:tcBorders>
          </w:tcPr>
          <w:p w:rsidR="001F7D7D" w:rsidRDefault="00C934F6">
            <w:pPr>
              <w:pStyle w:val="CRCoverPage"/>
              <w:spacing w:after="0"/>
              <w:jc w:val="center"/>
            </w:pPr>
            <w:r>
              <w:rPr>
                <w:b/>
                <w:sz w:val="32"/>
              </w:rPr>
              <w:t>CHANGE REQUEST</w:t>
            </w:r>
          </w:p>
        </w:tc>
      </w:tr>
      <w:tr w:rsidR="001F7D7D">
        <w:tc>
          <w:tcPr>
            <w:tcW w:w="9641" w:type="dxa"/>
            <w:gridSpan w:val="9"/>
            <w:tcBorders>
              <w:left w:val="single" w:sz="4" w:space="0" w:color="auto"/>
              <w:right w:val="single" w:sz="4" w:space="0" w:color="auto"/>
            </w:tcBorders>
          </w:tcPr>
          <w:p w:rsidR="001F7D7D" w:rsidRDefault="001F7D7D">
            <w:pPr>
              <w:pStyle w:val="CRCoverPage"/>
              <w:spacing w:after="0"/>
              <w:rPr>
                <w:sz w:val="8"/>
                <w:szCs w:val="8"/>
              </w:rPr>
            </w:pPr>
          </w:p>
        </w:tc>
      </w:tr>
      <w:tr w:rsidR="001F7D7D">
        <w:tc>
          <w:tcPr>
            <w:tcW w:w="142" w:type="dxa"/>
            <w:tcBorders>
              <w:left w:val="single" w:sz="4" w:space="0" w:color="auto"/>
            </w:tcBorders>
          </w:tcPr>
          <w:p w:rsidR="001F7D7D" w:rsidRDefault="001F7D7D">
            <w:pPr>
              <w:pStyle w:val="CRCoverPage"/>
              <w:spacing w:after="0"/>
              <w:jc w:val="right"/>
            </w:pPr>
          </w:p>
        </w:tc>
        <w:tc>
          <w:tcPr>
            <w:tcW w:w="1559" w:type="dxa"/>
            <w:shd w:val="pct30" w:color="FFFF00" w:fill="auto"/>
          </w:tcPr>
          <w:p w:rsidR="001F7D7D" w:rsidRDefault="00C934F6">
            <w:pPr>
              <w:pStyle w:val="CRCoverPage"/>
              <w:spacing w:after="0"/>
              <w:jc w:val="center"/>
              <w:rPr>
                <w:b/>
                <w:sz w:val="28"/>
              </w:rPr>
            </w:pPr>
            <w:r>
              <w:rPr>
                <w:b/>
                <w:sz w:val="28"/>
              </w:rPr>
              <w:t>33.535</w:t>
            </w:r>
          </w:p>
        </w:tc>
        <w:tc>
          <w:tcPr>
            <w:tcW w:w="709" w:type="dxa"/>
          </w:tcPr>
          <w:p w:rsidR="001F7D7D" w:rsidRDefault="00C934F6">
            <w:pPr>
              <w:pStyle w:val="CRCoverPage"/>
              <w:spacing w:after="0"/>
              <w:jc w:val="center"/>
              <w:rPr>
                <w:b/>
                <w:sz w:val="28"/>
              </w:rPr>
            </w:pPr>
            <w:r>
              <w:rPr>
                <w:b/>
                <w:sz w:val="28"/>
              </w:rPr>
              <w:t>CR</w:t>
            </w:r>
          </w:p>
        </w:tc>
        <w:tc>
          <w:tcPr>
            <w:tcW w:w="1276" w:type="dxa"/>
            <w:shd w:val="pct30" w:color="FFFF00" w:fill="auto"/>
          </w:tcPr>
          <w:p w:rsidR="001F7D7D" w:rsidRDefault="001F7D7D">
            <w:pPr>
              <w:pStyle w:val="CRCoverPage"/>
              <w:spacing w:after="0"/>
              <w:jc w:val="center"/>
              <w:rPr>
                <w:b/>
                <w:sz w:val="28"/>
                <w:lang w:val="en-US" w:eastAsia="zh-CN"/>
              </w:rPr>
            </w:pPr>
          </w:p>
        </w:tc>
        <w:tc>
          <w:tcPr>
            <w:tcW w:w="709" w:type="dxa"/>
          </w:tcPr>
          <w:p w:rsidR="001F7D7D" w:rsidRDefault="00C934F6">
            <w:pPr>
              <w:pStyle w:val="CRCoverPage"/>
              <w:tabs>
                <w:tab w:val="right" w:pos="625"/>
              </w:tabs>
              <w:spacing w:after="0"/>
              <w:jc w:val="center"/>
            </w:pPr>
            <w:r>
              <w:rPr>
                <w:b/>
                <w:bCs/>
                <w:sz w:val="28"/>
              </w:rPr>
              <w:t>rev</w:t>
            </w:r>
          </w:p>
        </w:tc>
        <w:tc>
          <w:tcPr>
            <w:tcW w:w="992" w:type="dxa"/>
            <w:shd w:val="pct30" w:color="FFFF00" w:fill="auto"/>
          </w:tcPr>
          <w:p w:rsidR="001F7D7D" w:rsidRDefault="00C934F6">
            <w:pPr>
              <w:pStyle w:val="CRCoverPage"/>
              <w:spacing w:after="0"/>
              <w:jc w:val="center"/>
              <w:rPr>
                <w:b/>
                <w:lang w:eastAsia="zh-CN"/>
              </w:rPr>
            </w:pPr>
            <w:r>
              <w:rPr>
                <w:rFonts w:hint="eastAsia"/>
                <w:b/>
                <w:sz w:val="28"/>
                <w:lang w:val="en-US" w:eastAsia="zh-CN"/>
              </w:rPr>
              <w:t>-</w:t>
            </w:r>
          </w:p>
        </w:tc>
        <w:tc>
          <w:tcPr>
            <w:tcW w:w="2410" w:type="dxa"/>
          </w:tcPr>
          <w:p w:rsidR="001F7D7D" w:rsidRDefault="00C934F6">
            <w:pPr>
              <w:pStyle w:val="CRCoverPage"/>
              <w:tabs>
                <w:tab w:val="right" w:pos="1825"/>
              </w:tabs>
              <w:spacing w:after="0"/>
              <w:jc w:val="center"/>
            </w:pPr>
            <w:r>
              <w:rPr>
                <w:b/>
                <w:sz w:val="28"/>
                <w:szCs w:val="28"/>
              </w:rPr>
              <w:t>Current version:</w:t>
            </w:r>
          </w:p>
        </w:tc>
        <w:tc>
          <w:tcPr>
            <w:tcW w:w="1701" w:type="dxa"/>
            <w:shd w:val="pct30" w:color="FFFF00" w:fill="auto"/>
          </w:tcPr>
          <w:p w:rsidR="001F7D7D" w:rsidRDefault="00C934F6">
            <w:pPr>
              <w:pStyle w:val="CRCoverPage"/>
              <w:spacing w:after="0"/>
              <w:jc w:val="center"/>
              <w:rPr>
                <w:sz w:val="28"/>
              </w:rPr>
            </w:pPr>
            <w:r>
              <w:rPr>
                <w:b/>
                <w:sz w:val="28"/>
              </w:rPr>
              <w:t>17.2.1</w:t>
            </w:r>
          </w:p>
        </w:tc>
        <w:tc>
          <w:tcPr>
            <w:tcW w:w="143" w:type="dxa"/>
            <w:tcBorders>
              <w:right w:val="single" w:sz="4" w:space="0" w:color="auto"/>
            </w:tcBorders>
          </w:tcPr>
          <w:p w:rsidR="001F7D7D" w:rsidRDefault="001F7D7D">
            <w:pPr>
              <w:pStyle w:val="CRCoverPage"/>
              <w:spacing w:after="0"/>
            </w:pPr>
          </w:p>
        </w:tc>
      </w:tr>
      <w:tr w:rsidR="001F7D7D">
        <w:tc>
          <w:tcPr>
            <w:tcW w:w="9641" w:type="dxa"/>
            <w:gridSpan w:val="9"/>
            <w:tcBorders>
              <w:left w:val="single" w:sz="4" w:space="0" w:color="auto"/>
              <w:right w:val="single" w:sz="4" w:space="0" w:color="auto"/>
            </w:tcBorders>
          </w:tcPr>
          <w:p w:rsidR="001F7D7D" w:rsidRDefault="001F7D7D">
            <w:pPr>
              <w:pStyle w:val="CRCoverPage"/>
              <w:spacing w:after="0"/>
            </w:pPr>
          </w:p>
        </w:tc>
      </w:tr>
      <w:tr w:rsidR="001F7D7D">
        <w:tc>
          <w:tcPr>
            <w:tcW w:w="9641" w:type="dxa"/>
            <w:gridSpan w:val="9"/>
            <w:tcBorders>
              <w:top w:val="single" w:sz="4" w:space="0" w:color="auto"/>
            </w:tcBorders>
          </w:tcPr>
          <w:p w:rsidR="001F7D7D" w:rsidRDefault="00C934F6">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1F7D7D">
        <w:tc>
          <w:tcPr>
            <w:tcW w:w="9641" w:type="dxa"/>
            <w:gridSpan w:val="9"/>
          </w:tcPr>
          <w:p w:rsidR="001F7D7D" w:rsidRDefault="001F7D7D">
            <w:pPr>
              <w:pStyle w:val="CRCoverPage"/>
              <w:spacing w:after="0"/>
              <w:rPr>
                <w:sz w:val="8"/>
                <w:szCs w:val="8"/>
              </w:rPr>
            </w:pPr>
          </w:p>
        </w:tc>
      </w:tr>
    </w:tbl>
    <w:p w:rsidR="001F7D7D" w:rsidRDefault="001F7D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7D7D">
        <w:tc>
          <w:tcPr>
            <w:tcW w:w="2835" w:type="dxa"/>
          </w:tcPr>
          <w:p w:rsidR="001F7D7D" w:rsidRDefault="00C934F6">
            <w:pPr>
              <w:pStyle w:val="CRCoverPage"/>
              <w:tabs>
                <w:tab w:val="right" w:pos="2751"/>
              </w:tabs>
              <w:spacing w:after="0"/>
              <w:rPr>
                <w:b/>
                <w:i/>
              </w:rPr>
            </w:pPr>
            <w:r>
              <w:rPr>
                <w:b/>
                <w:i/>
              </w:rPr>
              <w:t>Proposed change affects:</w:t>
            </w:r>
          </w:p>
        </w:tc>
        <w:tc>
          <w:tcPr>
            <w:tcW w:w="1418" w:type="dxa"/>
          </w:tcPr>
          <w:p w:rsidR="001F7D7D" w:rsidRDefault="00C934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7D7D" w:rsidRDefault="001F7D7D">
            <w:pPr>
              <w:pStyle w:val="CRCoverPage"/>
              <w:spacing w:after="0"/>
              <w:jc w:val="center"/>
              <w:rPr>
                <w:b/>
                <w:caps/>
              </w:rPr>
            </w:pPr>
          </w:p>
        </w:tc>
        <w:tc>
          <w:tcPr>
            <w:tcW w:w="709" w:type="dxa"/>
            <w:tcBorders>
              <w:left w:val="single" w:sz="4" w:space="0" w:color="auto"/>
            </w:tcBorders>
          </w:tcPr>
          <w:p w:rsidR="001F7D7D" w:rsidRDefault="00C934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7D7D" w:rsidRDefault="001F7D7D">
            <w:pPr>
              <w:pStyle w:val="CRCoverPage"/>
              <w:spacing w:after="0"/>
              <w:jc w:val="center"/>
              <w:rPr>
                <w:b/>
                <w:caps/>
              </w:rPr>
            </w:pPr>
          </w:p>
        </w:tc>
        <w:tc>
          <w:tcPr>
            <w:tcW w:w="2126" w:type="dxa"/>
          </w:tcPr>
          <w:p w:rsidR="001F7D7D" w:rsidRDefault="00C934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7D7D" w:rsidRDefault="001F7D7D">
            <w:pPr>
              <w:pStyle w:val="CRCoverPage"/>
              <w:spacing w:after="0"/>
              <w:jc w:val="center"/>
              <w:rPr>
                <w:b/>
                <w:caps/>
              </w:rPr>
            </w:pPr>
          </w:p>
        </w:tc>
        <w:tc>
          <w:tcPr>
            <w:tcW w:w="1418" w:type="dxa"/>
            <w:tcBorders>
              <w:left w:val="nil"/>
            </w:tcBorders>
          </w:tcPr>
          <w:p w:rsidR="001F7D7D" w:rsidRDefault="00C934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7D7D" w:rsidRDefault="00C934F6">
            <w:pPr>
              <w:pStyle w:val="CRCoverPage"/>
              <w:spacing w:after="0"/>
              <w:jc w:val="center"/>
              <w:rPr>
                <w:b/>
                <w:bCs/>
                <w:caps/>
                <w:lang w:eastAsia="zh-CN"/>
              </w:rPr>
            </w:pPr>
            <w:r>
              <w:rPr>
                <w:rFonts w:hint="eastAsia"/>
                <w:b/>
                <w:bCs/>
                <w:caps/>
                <w:lang w:eastAsia="zh-CN"/>
              </w:rPr>
              <w:t>X</w:t>
            </w:r>
          </w:p>
        </w:tc>
      </w:tr>
    </w:tbl>
    <w:p w:rsidR="001F7D7D" w:rsidRDefault="001F7D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7D7D">
        <w:tc>
          <w:tcPr>
            <w:tcW w:w="9640" w:type="dxa"/>
            <w:gridSpan w:val="11"/>
          </w:tcPr>
          <w:p w:rsidR="001F7D7D" w:rsidRDefault="001F7D7D">
            <w:pPr>
              <w:pStyle w:val="CRCoverPage"/>
              <w:spacing w:after="0"/>
              <w:rPr>
                <w:sz w:val="8"/>
                <w:szCs w:val="8"/>
              </w:rPr>
            </w:pPr>
          </w:p>
        </w:tc>
      </w:tr>
      <w:tr w:rsidR="001F7D7D">
        <w:tc>
          <w:tcPr>
            <w:tcW w:w="1843" w:type="dxa"/>
            <w:tcBorders>
              <w:top w:val="single" w:sz="4" w:space="0" w:color="auto"/>
              <w:left w:val="single" w:sz="4" w:space="0" w:color="auto"/>
            </w:tcBorders>
          </w:tcPr>
          <w:p w:rsidR="001F7D7D" w:rsidRDefault="00C934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F7D7D" w:rsidRDefault="00C934F6">
            <w:pPr>
              <w:pStyle w:val="CRCoverPage"/>
              <w:spacing w:after="0"/>
            </w:pPr>
            <w:r>
              <w:rPr>
                <w:rFonts w:hint="eastAsia"/>
                <w:lang w:val="en-US" w:eastAsia="zh-CN"/>
              </w:rPr>
              <w:t xml:space="preserve">Update clause 6.1 refer to </w:t>
            </w:r>
            <w:r>
              <w:t xml:space="preserve">Kausf </w:t>
            </w:r>
            <w:r>
              <w:rPr>
                <w:rFonts w:hint="eastAsia"/>
                <w:lang w:val="en-US" w:eastAsia="zh-CN"/>
              </w:rPr>
              <w:t>stored in</w:t>
            </w:r>
            <w:r>
              <w:t xml:space="preserve"> AUSF</w:t>
            </w:r>
          </w:p>
        </w:tc>
      </w:tr>
      <w:tr w:rsidR="001F7D7D">
        <w:tc>
          <w:tcPr>
            <w:tcW w:w="1843" w:type="dxa"/>
            <w:tcBorders>
              <w:left w:val="single" w:sz="4" w:space="0" w:color="auto"/>
            </w:tcBorders>
          </w:tcPr>
          <w:p w:rsidR="001F7D7D" w:rsidRDefault="001F7D7D">
            <w:pPr>
              <w:pStyle w:val="CRCoverPage"/>
              <w:spacing w:after="0"/>
              <w:rPr>
                <w:b/>
                <w:i/>
                <w:sz w:val="8"/>
                <w:szCs w:val="8"/>
              </w:rPr>
            </w:pPr>
          </w:p>
        </w:tc>
        <w:tc>
          <w:tcPr>
            <w:tcW w:w="7797" w:type="dxa"/>
            <w:gridSpan w:val="10"/>
            <w:tcBorders>
              <w:right w:val="single" w:sz="4" w:space="0" w:color="auto"/>
            </w:tcBorders>
          </w:tcPr>
          <w:p w:rsidR="001F7D7D" w:rsidRDefault="001F7D7D">
            <w:pPr>
              <w:pStyle w:val="CRCoverPage"/>
              <w:spacing w:after="0"/>
              <w:rPr>
                <w:sz w:val="8"/>
                <w:szCs w:val="8"/>
              </w:rPr>
            </w:pPr>
          </w:p>
        </w:tc>
      </w:tr>
      <w:tr w:rsidR="001F7D7D">
        <w:tc>
          <w:tcPr>
            <w:tcW w:w="1843" w:type="dxa"/>
            <w:tcBorders>
              <w:left w:val="single" w:sz="4" w:space="0" w:color="auto"/>
            </w:tcBorders>
          </w:tcPr>
          <w:p w:rsidR="001F7D7D" w:rsidRDefault="00C934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F7D7D" w:rsidRDefault="00C934F6">
            <w:pPr>
              <w:pStyle w:val="CRCoverPage"/>
              <w:spacing w:after="0"/>
              <w:ind w:left="100"/>
            </w:pPr>
            <w:r>
              <w:t>ZTE</w:t>
            </w:r>
          </w:p>
        </w:tc>
      </w:tr>
      <w:tr w:rsidR="001F7D7D">
        <w:tc>
          <w:tcPr>
            <w:tcW w:w="1843" w:type="dxa"/>
            <w:tcBorders>
              <w:left w:val="single" w:sz="4" w:space="0" w:color="auto"/>
            </w:tcBorders>
          </w:tcPr>
          <w:p w:rsidR="001F7D7D" w:rsidRDefault="00C934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F7D7D" w:rsidRDefault="00C934F6">
            <w:pPr>
              <w:pStyle w:val="CRCoverPage"/>
              <w:spacing w:after="0"/>
              <w:ind w:left="100"/>
            </w:pPr>
            <w:r>
              <w:t>S3</w:t>
            </w:r>
          </w:p>
        </w:tc>
      </w:tr>
      <w:tr w:rsidR="001F7D7D">
        <w:tc>
          <w:tcPr>
            <w:tcW w:w="1843" w:type="dxa"/>
            <w:tcBorders>
              <w:left w:val="single" w:sz="4" w:space="0" w:color="auto"/>
            </w:tcBorders>
          </w:tcPr>
          <w:p w:rsidR="001F7D7D" w:rsidRDefault="001F7D7D">
            <w:pPr>
              <w:pStyle w:val="CRCoverPage"/>
              <w:spacing w:after="0"/>
              <w:rPr>
                <w:b/>
                <w:i/>
                <w:sz w:val="8"/>
                <w:szCs w:val="8"/>
              </w:rPr>
            </w:pPr>
          </w:p>
        </w:tc>
        <w:tc>
          <w:tcPr>
            <w:tcW w:w="7797" w:type="dxa"/>
            <w:gridSpan w:val="10"/>
            <w:tcBorders>
              <w:right w:val="single" w:sz="4" w:space="0" w:color="auto"/>
            </w:tcBorders>
          </w:tcPr>
          <w:p w:rsidR="001F7D7D" w:rsidRDefault="001F7D7D">
            <w:pPr>
              <w:pStyle w:val="CRCoverPage"/>
              <w:spacing w:after="0"/>
              <w:rPr>
                <w:sz w:val="8"/>
                <w:szCs w:val="8"/>
              </w:rPr>
            </w:pPr>
          </w:p>
        </w:tc>
      </w:tr>
      <w:tr w:rsidR="001F7D7D">
        <w:tc>
          <w:tcPr>
            <w:tcW w:w="1843" w:type="dxa"/>
            <w:tcBorders>
              <w:left w:val="single" w:sz="4" w:space="0" w:color="auto"/>
            </w:tcBorders>
          </w:tcPr>
          <w:p w:rsidR="001F7D7D" w:rsidRDefault="00C934F6">
            <w:pPr>
              <w:pStyle w:val="CRCoverPage"/>
              <w:tabs>
                <w:tab w:val="right" w:pos="1759"/>
              </w:tabs>
              <w:spacing w:after="0"/>
              <w:rPr>
                <w:b/>
                <w:i/>
              </w:rPr>
            </w:pPr>
            <w:r>
              <w:rPr>
                <w:b/>
                <w:i/>
              </w:rPr>
              <w:t>Work item code:</w:t>
            </w:r>
          </w:p>
        </w:tc>
        <w:tc>
          <w:tcPr>
            <w:tcW w:w="3686" w:type="dxa"/>
            <w:gridSpan w:val="5"/>
            <w:shd w:val="pct30" w:color="FFFF00" w:fill="auto"/>
          </w:tcPr>
          <w:p w:rsidR="001F7D7D" w:rsidRDefault="00C934F6">
            <w:pPr>
              <w:pStyle w:val="CRCoverPage"/>
              <w:spacing w:after="0"/>
              <w:ind w:left="100"/>
            </w:pPr>
            <w:r>
              <w:t>AKMA</w:t>
            </w:r>
          </w:p>
        </w:tc>
        <w:tc>
          <w:tcPr>
            <w:tcW w:w="567" w:type="dxa"/>
            <w:tcBorders>
              <w:left w:val="nil"/>
            </w:tcBorders>
          </w:tcPr>
          <w:p w:rsidR="001F7D7D" w:rsidRDefault="001F7D7D">
            <w:pPr>
              <w:pStyle w:val="CRCoverPage"/>
              <w:spacing w:after="0"/>
              <w:ind w:right="100"/>
            </w:pPr>
          </w:p>
        </w:tc>
        <w:tc>
          <w:tcPr>
            <w:tcW w:w="1417" w:type="dxa"/>
            <w:gridSpan w:val="3"/>
            <w:tcBorders>
              <w:left w:val="nil"/>
            </w:tcBorders>
          </w:tcPr>
          <w:p w:rsidR="001F7D7D" w:rsidRDefault="00C934F6">
            <w:pPr>
              <w:pStyle w:val="CRCoverPage"/>
              <w:spacing w:after="0"/>
              <w:jc w:val="right"/>
            </w:pPr>
            <w:r>
              <w:rPr>
                <w:b/>
                <w:i/>
              </w:rPr>
              <w:t>Date:</w:t>
            </w:r>
          </w:p>
        </w:tc>
        <w:tc>
          <w:tcPr>
            <w:tcW w:w="2127" w:type="dxa"/>
            <w:tcBorders>
              <w:right w:val="single" w:sz="4" w:space="0" w:color="auto"/>
            </w:tcBorders>
            <w:shd w:val="pct30" w:color="FFFF00" w:fill="auto"/>
          </w:tcPr>
          <w:p w:rsidR="001F7D7D" w:rsidRDefault="00C934F6">
            <w:pPr>
              <w:pStyle w:val="CRCoverPage"/>
              <w:spacing w:after="0"/>
              <w:ind w:left="100"/>
            </w:pPr>
            <w:r>
              <w:t>2021-07-30</w:t>
            </w:r>
          </w:p>
        </w:tc>
      </w:tr>
      <w:tr w:rsidR="001F7D7D">
        <w:tc>
          <w:tcPr>
            <w:tcW w:w="1843" w:type="dxa"/>
            <w:tcBorders>
              <w:left w:val="single" w:sz="4" w:space="0" w:color="auto"/>
            </w:tcBorders>
          </w:tcPr>
          <w:p w:rsidR="001F7D7D" w:rsidRDefault="001F7D7D">
            <w:pPr>
              <w:pStyle w:val="CRCoverPage"/>
              <w:spacing w:after="0"/>
              <w:rPr>
                <w:b/>
                <w:i/>
                <w:sz w:val="8"/>
                <w:szCs w:val="8"/>
              </w:rPr>
            </w:pPr>
          </w:p>
        </w:tc>
        <w:tc>
          <w:tcPr>
            <w:tcW w:w="1986" w:type="dxa"/>
            <w:gridSpan w:val="4"/>
          </w:tcPr>
          <w:p w:rsidR="001F7D7D" w:rsidRDefault="001F7D7D">
            <w:pPr>
              <w:pStyle w:val="CRCoverPage"/>
              <w:spacing w:after="0"/>
              <w:rPr>
                <w:sz w:val="8"/>
                <w:szCs w:val="8"/>
              </w:rPr>
            </w:pPr>
          </w:p>
        </w:tc>
        <w:tc>
          <w:tcPr>
            <w:tcW w:w="2267" w:type="dxa"/>
            <w:gridSpan w:val="2"/>
          </w:tcPr>
          <w:p w:rsidR="001F7D7D" w:rsidRDefault="001F7D7D">
            <w:pPr>
              <w:pStyle w:val="CRCoverPage"/>
              <w:spacing w:after="0"/>
              <w:rPr>
                <w:sz w:val="8"/>
                <w:szCs w:val="8"/>
              </w:rPr>
            </w:pPr>
          </w:p>
        </w:tc>
        <w:tc>
          <w:tcPr>
            <w:tcW w:w="1417" w:type="dxa"/>
            <w:gridSpan w:val="3"/>
          </w:tcPr>
          <w:p w:rsidR="001F7D7D" w:rsidRDefault="001F7D7D">
            <w:pPr>
              <w:pStyle w:val="CRCoverPage"/>
              <w:spacing w:after="0"/>
              <w:rPr>
                <w:sz w:val="8"/>
                <w:szCs w:val="8"/>
              </w:rPr>
            </w:pPr>
          </w:p>
        </w:tc>
        <w:tc>
          <w:tcPr>
            <w:tcW w:w="2127" w:type="dxa"/>
            <w:tcBorders>
              <w:right w:val="single" w:sz="4" w:space="0" w:color="auto"/>
            </w:tcBorders>
          </w:tcPr>
          <w:p w:rsidR="001F7D7D" w:rsidRDefault="001F7D7D">
            <w:pPr>
              <w:pStyle w:val="CRCoverPage"/>
              <w:spacing w:after="0"/>
              <w:rPr>
                <w:sz w:val="8"/>
                <w:szCs w:val="8"/>
              </w:rPr>
            </w:pPr>
          </w:p>
        </w:tc>
      </w:tr>
      <w:tr w:rsidR="001F7D7D">
        <w:trPr>
          <w:cantSplit/>
        </w:trPr>
        <w:tc>
          <w:tcPr>
            <w:tcW w:w="1843" w:type="dxa"/>
            <w:tcBorders>
              <w:left w:val="single" w:sz="4" w:space="0" w:color="auto"/>
            </w:tcBorders>
          </w:tcPr>
          <w:p w:rsidR="001F7D7D" w:rsidRDefault="00C934F6">
            <w:pPr>
              <w:pStyle w:val="CRCoverPage"/>
              <w:tabs>
                <w:tab w:val="right" w:pos="1759"/>
              </w:tabs>
              <w:spacing w:after="0"/>
              <w:rPr>
                <w:b/>
                <w:i/>
              </w:rPr>
            </w:pPr>
            <w:r>
              <w:rPr>
                <w:b/>
                <w:i/>
              </w:rPr>
              <w:t>Category:</w:t>
            </w:r>
          </w:p>
        </w:tc>
        <w:tc>
          <w:tcPr>
            <w:tcW w:w="851" w:type="dxa"/>
            <w:shd w:val="pct30" w:color="FFFF00" w:fill="auto"/>
          </w:tcPr>
          <w:p w:rsidR="001F7D7D" w:rsidRDefault="00C934F6">
            <w:pPr>
              <w:pStyle w:val="CRCoverPage"/>
              <w:spacing w:after="0"/>
              <w:ind w:left="100" w:right="-609"/>
              <w:rPr>
                <w:b/>
              </w:rPr>
            </w:pPr>
            <w:r>
              <w:t>F</w:t>
            </w:r>
          </w:p>
        </w:tc>
        <w:tc>
          <w:tcPr>
            <w:tcW w:w="3402" w:type="dxa"/>
            <w:gridSpan w:val="5"/>
            <w:tcBorders>
              <w:left w:val="nil"/>
            </w:tcBorders>
          </w:tcPr>
          <w:p w:rsidR="001F7D7D" w:rsidRDefault="001F7D7D">
            <w:pPr>
              <w:pStyle w:val="CRCoverPage"/>
              <w:spacing w:after="0"/>
            </w:pPr>
          </w:p>
        </w:tc>
        <w:tc>
          <w:tcPr>
            <w:tcW w:w="1417" w:type="dxa"/>
            <w:gridSpan w:val="3"/>
            <w:tcBorders>
              <w:left w:val="nil"/>
            </w:tcBorders>
          </w:tcPr>
          <w:p w:rsidR="001F7D7D" w:rsidRDefault="00C934F6">
            <w:pPr>
              <w:pStyle w:val="CRCoverPage"/>
              <w:spacing w:after="0"/>
              <w:jc w:val="right"/>
              <w:rPr>
                <w:b/>
                <w:i/>
              </w:rPr>
            </w:pPr>
            <w:r>
              <w:rPr>
                <w:b/>
                <w:i/>
              </w:rPr>
              <w:t>Release:</w:t>
            </w:r>
          </w:p>
        </w:tc>
        <w:tc>
          <w:tcPr>
            <w:tcW w:w="2127" w:type="dxa"/>
            <w:tcBorders>
              <w:right w:val="single" w:sz="4" w:space="0" w:color="auto"/>
            </w:tcBorders>
            <w:shd w:val="pct30" w:color="FFFF00" w:fill="auto"/>
          </w:tcPr>
          <w:p w:rsidR="001F7D7D" w:rsidRDefault="00C934F6">
            <w:pPr>
              <w:pStyle w:val="CRCoverPage"/>
              <w:spacing w:after="0"/>
            </w:pPr>
            <w:r>
              <w:t>R</w:t>
            </w:r>
            <w:r>
              <w:rPr>
                <w:rFonts w:hint="eastAsia"/>
                <w:lang w:val="en-US" w:eastAsia="zh-CN"/>
              </w:rPr>
              <w:t>el</w:t>
            </w:r>
            <w:r>
              <w:t>-17</w:t>
            </w:r>
          </w:p>
        </w:tc>
      </w:tr>
      <w:tr w:rsidR="001F7D7D">
        <w:tc>
          <w:tcPr>
            <w:tcW w:w="1843" w:type="dxa"/>
            <w:tcBorders>
              <w:left w:val="single" w:sz="4" w:space="0" w:color="auto"/>
              <w:bottom w:val="single" w:sz="4" w:space="0" w:color="auto"/>
            </w:tcBorders>
          </w:tcPr>
          <w:p w:rsidR="001F7D7D" w:rsidRDefault="001F7D7D">
            <w:pPr>
              <w:pStyle w:val="CRCoverPage"/>
              <w:spacing w:after="0"/>
              <w:rPr>
                <w:b/>
                <w:i/>
              </w:rPr>
            </w:pPr>
          </w:p>
        </w:tc>
        <w:tc>
          <w:tcPr>
            <w:tcW w:w="4677" w:type="dxa"/>
            <w:gridSpan w:val="8"/>
            <w:tcBorders>
              <w:bottom w:val="single" w:sz="4" w:space="0" w:color="auto"/>
            </w:tcBorders>
          </w:tcPr>
          <w:p w:rsidR="001F7D7D" w:rsidRDefault="00C934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F7D7D" w:rsidRDefault="00C934F6">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1F7D7D" w:rsidRDefault="00C934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F7D7D">
        <w:tc>
          <w:tcPr>
            <w:tcW w:w="1843" w:type="dxa"/>
          </w:tcPr>
          <w:p w:rsidR="001F7D7D" w:rsidRDefault="001F7D7D">
            <w:pPr>
              <w:pStyle w:val="CRCoverPage"/>
              <w:spacing w:after="0"/>
              <w:rPr>
                <w:b/>
                <w:i/>
                <w:sz w:val="8"/>
                <w:szCs w:val="8"/>
              </w:rPr>
            </w:pPr>
          </w:p>
        </w:tc>
        <w:tc>
          <w:tcPr>
            <w:tcW w:w="7797" w:type="dxa"/>
            <w:gridSpan w:val="10"/>
          </w:tcPr>
          <w:p w:rsidR="001F7D7D" w:rsidRDefault="001F7D7D">
            <w:pPr>
              <w:pStyle w:val="CRCoverPage"/>
              <w:spacing w:after="0"/>
              <w:rPr>
                <w:sz w:val="8"/>
                <w:szCs w:val="8"/>
              </w:rPr>
            </w:pPr>
          </w:p>
        </w:tc>
      </w:tr>
      <w:tr w:rsidR="001F7D7D">
        <w:tc>
          <w:tcPr>
            <w:tcW w:w="2694" w:type="dxa"/>
            <w:gridSpan w:val="2"/>
            <w:tcBorders>
              <w:top w:val="single" w:sz="4" w:space="0" w:color="auto"/>
              <w:left w:val="single" w:sz="4" w:space="0" w:color="auto"/>
            </w:tcBorders>
          </w:tcPr>
          <w:p w:rsidR="001F7D7D" w:rsidRDefault="00C934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F7D7D" w:rsidRDefault="00CB63BF" w:rsidP="00CB63BF">
            <w:pPr>
              <w:pStyle w:val="CRCoverPage"/>
              <w:spacing w:after="0"/>
              <w:ind w:left="100"/>
              <w:rPr>
                <w:lang w:val="en-US" w:eastAsia="zh-CN"/>
              </w:rPr>
            </w:pPr>
            <w:r>
              <w:t>According to S3-191603</w:t>
            </w:r>
            <w:r>
              <w:rPr>
                <w:lang w:val="en-US" w:eastAsia="zh-CN"/>
              </w:rPr>
              <w:t>, Kausf shall be stored in AUSF after successful authentication in 5G AKA or EAP-AKA’</w:t>
            </w:r>
          </w:p>
        </w:tc>
      </w:tr>
      <w:tr w:rsidR="001F7D7D">
        <w:tc>
          <w:tcPr>
            <w:tcW w:w="2694" w:type="dxa"/>
            <w:gridSpan w:val="2"/>
            <w:tcBorders>
              <w:left w:val="single" w:sz="4" w:space="0" w:color="auto"/>
            </w:tcBorders>
          </w:tcPr>
          <w:p w:rsidR="001F7D7D" w:rsidRDefault="001F7D7D">
            <w:pPr>
              <w:pStyle w:val="CRCoverPage"/>
              <w:spacing w:after="0"/>
              <w:rPr>
                <w:b/>
                <w:i/>
                <w:sz w:val="8"/>
                <w:szCs w:val="8"/>
              </w:rPr>
            </w:pPr>
          </w:p>
        </w:tc>
        <w:tc>
          <w:tcPr>
            <w:tcW w:w="6946" w:type="dxa"/>
            <w:gridSpan w:val="9"/>
            <w:tcBorders>
              <w:right w:val="single" w:sz="4" w:space="0" w:color="auto"/>
            </w:tcBorders>
          </w:tcPr>
          <w:p w:rsidR="001F7D7D" w:rsidRDefault="001F7D7D">
            <w:pPr>
              <w:pStyle w:val="CRCoverPage"/>
              <w:spacing w:after="0"/>
              <w:rPr>
                <w:sz w:val="8"/>
                <w:szCs w:val="8"/>
              </w:rPr>
            </w:pPr>
          </w:p>
        </w:tc>
      </w:tr>
      <w:tr w:rsidR="001F7D7D">
        <w:tc>
          <w:tcPr>
            <w:tcW w:w="2694" w:type="dxa"/>
            <w:gridSpan w:val="2"/>
            <w:tcBorders>
              <w:left w:val="single" w:sz="4" w:space="0" w:color="auto"/>
            </w:tcBorders>
          </w:tcPr>
          <w:p w:rsidR="001F7D7D" w:rsidRDefault="00C934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F7D7D" w:rsidRDefault="00C934F6">
            <w:pPr>
              <w:pStyle w:val="CRCoverPage"/>
              <w:spacing w:after="0"/>
              <w:ind w:firstLineChars="50" w:firstLine="100"/>
              <w:rPr>
                <w:lang w:eastAsia="zh-CN"/>
              </w:rPr>
            </w:pPr>
            <w:r>
              <w:rPr>
                <w:lang w:eastAsia="zh-CN"/>
              </w:rPr>
              <w:t>Modify the description about storing Kausf in AUSF in</w:t>
            </w:r>
            <w:r>
              <w:t xml:space="preserve"> clause 6.1.</w:t>
            </w:r>
          </w:p>
        </w:tc>
      </w:tr>
      <w:tr w:rsidR="001F7D7D">
        <w:tc>
          <w:tcPr>
            <w:tcW w:w="2694" w:type="dxa"/>
            <w:gridSpan w:val="2"/>
            <w:tcBorders>
              <w:left w:val="single" w:sz="4" w:space="0" w:color="auto"/>
            </w:tcBorders>
          </w:tcPr>
          <w:p w:rsidR="001F7D7D" w:rsidRDefault="001F7D7D">
            <w:pPr>
              <w:pStyle w:val="CRCoverPage"/>
              <w:spacing w:after="0"/>
              <w:rPr>
                <w:b/>
                <w:i/>
                <w:sz w:val="8"/>
                <w:szCs w:val="8"/>
              </w:rPr>
            </w:pPr>
          </w:p>
        </w:tc>
        <w:tc>
          <w:tcPr>
            <w:tcW w:w="6946" w:type="dxa"/>
            <w:gridSpan w:val="9"/>
            <w:tcBorders>
              <w:right w:val="single" w:sz="4" w:space="0" w:color="auto"/>
            </w:tcBorders>
          </w:tcPr>
          <w:p w:rsidR="001F7D7D" w:rsidRDefault="001F7D7D">
            <w:pPr>
              <w:pStyle w:val="CRCoverPage"/>
              <w:spacing w:after="0"/>
              <w:rPr>
                <w:sz w:val="8"/>
                <w:szCs w:val="8"/>
              </w:rPr>
            </w:pPr>
          </w:p>
        </w:tc>
      </w:tr>
      <w:tr w:rsidR="001F7D7D">
        <w:tc>
          <w:tcPr>
            <w:tcW w:w="2694" w:type="dxa"/>
            <w:gridSpan w:val="2"/>
            <w:tcBorders>
              <w:left w:val="single" w:sz="4" w:space="0" w:color="auto"/>
              <w:bottom w:val="single" w:sz="4" w:space="0" w:color="auto"/>
            </w:tcBorders>
          </w:tcPr>
          <w:p w:rsidR="001F7D7D" w:rsidRDefault="00C934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F7D7D" w:rsidRDefault="00C934F6">
            <w:pPr>
              <w:pStyle w:val="CRCoverPage"/>
              <w:spacing w:after="0"/>
              <w:ind w:left="100"/>
              <w:rPr>
                <w:lang w:eastAsia="zh-CN"/>
              </w:rPr>
            </w:pPr>
            <w:r>
              <w:rPr>
                <w:lang w:val="en-US" w:eastAsia="zh-CN"/>
              </w:rPr>
              <w:t>Not a</w:t>
            </w:r>
            <w:r>
              <w:rPr>
                <w:rFonts w:hint="eastAsia"/>
                <w:lang w:val="en-US" w:eastAsia="zh-CN"/>
              </w:rPr>
              <w:t>lign with the description</w:t>
            </w:r>
            <w:r>
              <w:rPr>
                <w:lang w:val="en-US" w:eastAsia="zh-CN"/>
              </w:rPr>
              <w:t xml:space="preserve"> </w:t>
            </w:r>
            <w:r>
              <w:rPr>
                <w:rFonts w:hint="eastAsia"/>
                <w:lang w:val="en-US" w:eastAsia="zh-CN"/>
              </w:rPr>
              <w:t xml:space="preserve">in </w:t>
            </w:r>
            <w:r>
              <w:rPr>
                <w:lang w:val="en-US" w:eastAsia="zh-CN"/>
              </w:rPr>
              <w:t>TS 33.501</w:t>
            </w:r>
            <w:r>
              <w:t>.</w:t>
            </w:r>
          </w:p>
        </w:tc>
      </w:tr>
      <w:tr w:rsidR="001F7D7D">
        <w:tc>
          <w:tcPr>
            <w:tcW w:w="2694" w:type="dxa"/>
            <w:gridSpan w:val="2"/>
          </w:tcPr>
          <w:p w:rsidR="001F7D7D" w:rsidRDefault="001F7D7D">
            <w:pPr>
              <w:pStyle w:val="CRCoverPage"/>
              <w:spacing w:after="0"/>
              <w:rPr>
                <w:b/>
                <w:i/>
                <w:sz w:val="8"/>
                <w:szCs w:val="8"/>
              </w:rPr>
            </w:pPr>
          </w:p>
        </w:tc>
        <w:tc>
          <w:tcPr>
            <w:tcW w:w="6946" w:type="dxa"/>
            <w:gridSpan w:val="9"/>
          </w:tcPr>
          <w:p w:rsidR="001F7D7D" w:rsidRDefault="001F7D7D">
            <w:pPr>
              <w:pStyle w:val="CRCoverPage"/>
              <w:spacing w:after="0"/>
              <w:rPr>
                <w:sz w:val="8"/>
                <w:szCs w:val="8"/>
              </w:rPr>
            </w:pPr>
          </w:p>
        </w:tc>
      </w:tr>
      <w:tr w:rsidR="001F7D7D">
        <w:tc>
          <w:tcPr>
            <w:tcW w:w="2694" w:type="dxa"/>
            <w:gridSpan w:val="2"/>
            <w:tcBorders>
              <w:top w:val="single" w:sz="4" w:space="0" w:color="auto"/>
              <w:left w:val="single" w:sz="4" w:space="0" w:color="auto"/>
            </w:tcBorders>
          </w:tcPr>
          <w:p w:rsidR="001F7D7D" w:rsidRDefault="00C934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F7D7D" w:rsidRDefault="00C934F6">
            <w:pPr>
              <w:pStyle w:val="CRCoverPage"/>
              <w:spacing w:after="0"/>
              <w:ind w:left="100"/>
              <w:rPr>
                <w:lang w:eastAsia="zh-CN"/>
              </w:rPr>
            </w:pPr>
            <w:r>
              <w:rPr>
                <w:lang w:eastAsia="zh-CN"/>
              </w:rPr>
              <w:t>6.1</w:t>
            </w:r>
          </w:p>
        </w:tc>
      </w:tr>
      <w:tr w:rsidR="001F7D7D">
        <w:tc>
          <w:tcPr>
            <w:tcW w:w="2694" w:type="dxa"/>
            <w:gridSpan w:val="2"/>
            <w:tcBorders>
              <w:left w:val="single" w:sz="4" w:space="0" w:color="auto"/>
            </w:tcBorders>
          </w:tcPr>
          <w:p w:rsidR="001F7D7D" w:rsidRDefault="001F7D7D">
            <w:pPr>
              <w:pStyle w:val="CRCoverPage"/>
              <w:spacing w:after="0"/>
              <w:rPr>
                <w:b/>
                <w:i/>
                <w:sz w:val="8"/>
                <w:szCs w:val="8"/>
              </w:rPr>
            </w:pPr>
          </w:p>
        </w:tc>
        <w:tc>
          <w:tcPr>
            <w:tcW w:w="6946" w:type="dxa"/>
            <w:gridSpan w:val="9"/>
            <w:tcBorders>
              <w:right w:val="single" w:sz="4" w:space="0" w:color="auto"/>
            </w:tcBorders>
          </w:tcPr>
          <w:p w:rsidR="001F7D7D" w:rsidRDefault="001F7D7D">
            <w:pPr>
              <w:pStyle w:val="CRCoverPage"/>
              <w:spacing w:after="0"/>
              <w:rPr>
                <w:sz w:val="8"/>
                <w:szCs w:val="8"/>
              </w:rPr>
            </w:pPr>
          </w:p>
        </w:tc>
      </w:tr>
      <w:tr w:rsidR="001F7D7D">
        <w:tc>
          <w:tcPr>
            <w:tcW w:w="2694" w:type="dxa"/>
            <w:gridSpan w:val="2"/>
            <w:tcBorders>
              <w:left w:val="single" w:sz="4" w:space="0" w:color="auto"/>
            </w:tcBorders>
          </w:tcPr>
          <w:p w:rsidR="001F7D7D" w:rsidRDefault="001F7D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F7D7D" w:rsidRDefault="00C934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7D7D" w:rsidRDefault="00C934F6">
            <w:pPr>
              <w:pStyle w:val="CRCoverPage"/>
              <w:spacing w:after="0"/>
              <w:jc w:val="center"/>
              <w:rPr>
                <w:b/>
                <w:caps/>
              </w:rPr>
            </w:pPr>
            <w:r>
              <w:rPr>
                <w:b/>
                <w:caps/>
              </w:rPr>
              <w:t>N</w:t>
            </w:r>
          </w:p>
        </w:tc>
        <w:tc>
          <w:tcPr>
            <w:tcW w:w="2977" w:type="dxa"/>
            <w:gridSpan w:val="4"/>
          </w:tcPr>
          <w:p w:rsidR="001F7D7D" w:rsidRDefault="001F7D7D">
            <w:pPr>
              <w:pStyle w:val="CRCoverPage"/>
              <w:tabs>
                <w:tab w:val="right" w:pos="2893"/>
              </w:tabs>
              <w:spacing w:after="0"/>
            </w:pPr>
          </w:p>
        </w:tc>
        <w:tc>
          <w:tcPr>
            <w:tcW w:w="3401" w:type="dxa"/>
            <w:gridSpan w:val="3"/>
            <w:tcBorders>
              <w:right w:val="single" w:sz="4" w:space="0" w:color="auto"/>
            </w:tcBorders>
            <w:shd w:val="clear" w:color="FFFF00" w:fill="auto"/>
          </w:tcPr>
          <w:p w:rsidR="001F7D7D" w:rsidRDefault="001F7D7D">
            <w:pPr>
              <w:pStyle w:val="CRCoverPage"/>
              <w:spacing w:after="0"/>
              <w:ind w:left="99"/>
            </w:pPr>
          </w:p>
        </w:tc>
      </w:tr>
      <w:tr w:rsidR="001F7D7D">
        <w:tc>
          <w:tcPr>
            <w:tcW w:w="2694" w:type="dxa"/>
            <w:gridSpan w:val="2"/>
            <w:tcBorders>
              <w:left w:val="single" w:sz="4" w:space="0" w:color="auto"/>
            </w:tcBorders>
          </w:tcPr>
          <w:p w:rsidR="001F7D7D" w:rsidRDefault="00C934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F7D7D" w:rsidRDefault="001F7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D7D" w:rsidRDefault="00C934F6">
            <w:pPr>
              <w:pStyle w:val="CRCoverPage"/>
              <w:spacing w:after="0"/>
              <w:jc w:val="center"/>
              <w:rPr>
                <w:b/>
                <w:caps/>
                <w:lang w:eastAsia="zh-CN"/>
              </w:rPr>
            </w:pPr>
            <w:r>
              <w:rPr>
                <w:b/>
                <w:caps/>
                <w:lang w:eastAsia="zh-CN"/>
              </w:rPr>
              <w:t>X</w:t>
            </w:r>
          </w:p>
        </w:tc>
        <w:tc>
          <w:tcPr>
            <w:tcW w:w="2977" w:type="dxa"/>
            <w:gridSpan w:val="4"/>
          </w:tcPr>
          <w:p w:rsidR="001F7D7D" w:rsidRDefault="00C934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F7D7D" w:rsidRDefault="00C934F6">
            <w:pPr>
              <w:pStyle w:val="CRCoverPage"/>
              <w:spacing w:after="0"/>
              <w:ind w:left="99"/>
            </w:pPr>
            <w:r>
              <w:t xml:space="preserve">TS/TR ... CR ... </w:t>
            </w:r>
          </w:p>
        </w:tc>
      </w:tr>
      <w:tr w:rsidR="001F7D7D">
        <w:tc>
          <w:tcPr>
            <w:tcW w:w="2694" w:type="dxa"/>
            <w:gridSpan w:val="2"/>
            <w:tcBorders>
              <w:left w:val="single" w:sz="4" w:space="0" w:color="auto"/>
            </w:tcBorders>
          </w:tcPr>
          <w:p w:rsidR="001F7D7D" w:rsidRDefault="00C934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F7D7D" w:rsidRDefault="001F7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D7D" w:rsidRDefault="00C934F6">
            <w:pPr>
              <w:pStyle w:val="CRCoverPage"/>
              <w:spacing w:after="0"/>
              <w:jc w:val="center"/>
              <w:rPr>
                <w:b/>
                <w:caps/>
                <w:lang w:eastAsia="zh-CN"/>
              </w:rPr>
            </w:pPr>
            <w:r>
              <w:rPr>
                <w:rFonts w:hint="eastAsia"/>
                <w:b/>
                <w:caps/>
                <w:lang w:eastAsia="zh-CN"/>
              </w:rPr>
              <w:t>X</w:t>
            </w:r>
          </w:p>
        </w:tc>
        <w:tc>
          <w:tcPr>
            <w:tcW w:w="2977" w:type="dxa"/>
            <w:gridSpan w:val="4"/>
          </w:tcPr>
          <w:p w:rsidR="001F7D7D" w:rsidRDefault="00C934F6">
            <w:pPr>
              <w:pStyle w:val="CRCoverPage"/>
              <w:spacing w:after="0"/>
            </w:pPr>
            <w:r>
              <w:t xml:space="preserve"> Test specifications</w:t>
            </w:r>
          </w:p>
        </w:tc>
        <w:tc>
          <w:tcPr>
            <w:tcW w:w="3401" w:type="dxa"/>
            <w:gridSpan w:val="3"/>
            <w:tcBorders>
              <w:right w:val="single" w:sz="4" w:space="0" w:color="auto"/>
            </w:tcBorders>
            <w:shd w:val="pct30" w:color="FFFF00" w:fill="auto"/>
          </w:tcPr>
          <w:p w:rsidR="001F7D7D" w:rsidRDefault="00C934F6">
            <w:pPr>
              <w:pStyle w:val="CRCoverPage"/>
              <w:spacing w:after="0"/>
              <w:ind w:left="99"/>
            </w:pPr>
            <w:r>
              <w:t xml:space="preserve">TS/TR ... CR ... </w:t>
            </w:r>
          </w:p>
        </w:tc>
      </w:tr>
      <w:tr w:rsidR="001F7D7D">
        <w:tc>
          <w:tcPr>
            <w:tcW w:w="2694" w:type="dxa"/>
            <w:gridSpan w:val="2"/>
            <w:tcBorders>
              <w:left w:val="single" w:sz="4" w:space="0" w:color="auto"/>
            </w:tcBorders>
          </w:tcPr>
          <w:p w:rsidR="001F7D7D" w:rsidRDefault="00C934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F7D7D" w:rsidRDefault="001F7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D7D" w:rsidRDefault="00C934F6">
            <w:pPr>
              <w:pStyle w:val="CRCoverPage"/>
              <w:spacing w:after="0"/>
              <w:jc w:val="center"/>
              <w:rPr>
                <w:b/>
                <w:caps/>
                <w:lang w:eastAsia="zh-CN"/>
              </w:rPr>
            </w:pPr>
            <w:r>
              <w:rPr>
                <w:rFonts w:hint="eastAsia"/>
                <w:b/>
                <w:caps/>
                <w:lang w:eastAsia="zh-CN"/>
              </w:rPr>
              <w:t>X</w:t>
            </w:r>
          </w:p>
        </w:tc>
        <w:tc>
          <w:tcPr>
            <w:tcW w:w="2977" w:type="dxa"/>
            <w:gridSpan w:val="4"/>
          </w:tcPr>
          <w:p w:rsidR="001F7D7D" w:rsidRDefault="00C934F6">
            <w:pPr>
              <w:pStyle w:val="CRCoverPage"/>
              <w:spacing w:after="0"/>
            </w:pPr>
            <w:r>
              <w:t xml:space="preserve"> O&amp;M Specifications</w:t>
            </w:r>
          </w:p>
        </w:tc>
        <w:tc>
          <w:tcPr>
            <w:tcW w:w="3401" w:type="dxa"/>
            <w:gridSpan w:val="3"/>
            <w:tcBorders>
              <w:right w:val="single" w:sz="4" w:space="0" w:color="auto"/>
            </w:tcBorders>
            <w:shd w:val="pct30" w:color="FFFF00" w:fill="auto"/>
          </w:tcPr>
          <w:p w:rsidR="001F7D7D" w:rsidRDefault="00C934F6">
            <w:pPr>
              <w:pStyle w:val="CRCoverPage"/>
              <w:spacing w:after="0"/>
              <w:ind w:left="99"/>
            </w:pPr>
            <w:r>
              <w:t xml:space="preserve">TS/TR ... CR ... </w:t>
            </w:r>
          </w:p>
        </w:tc>
      </w:tr>
      <w:tr w:rsidR="001F7D7D">
        <w:tc>
          <w:tcPr>
            <w:tcW w:w="2694" w:type="dxa"/>
            <w:gridSpan w:val="2"/>
            <w:tcBorders>
              <w:left w:val="single" w:sz="4" w:space="0" w:color="auto"/>
            </w:tcBorders>
          </w:tcPr>
          <w:p w:rsidR="001F7D7D" w:rsidRDefault="001F7D7D">
            <w:pPr>
              <w:pStyle w:val="CRCoverPage"/>
              <w:spacing w:after="0"/>
              <w:rPr>
                <w:b/>
                <w:i/>
              </w:rPr>
            </w:pPr>
          </w:p>
        </w:tc>
        <w:tc>
          <w:tcPr>
            <w:tcW w:w="6946" w:type="dxa"/>
            <w:gridSpan w:val="9"/>
            <w:tcBorders>
              <w:right w:val="single" w:sz="4" w:space="0" w:color="auto"/>
            </w:tcBorders>
          </w:tcPr>
          <w:p w:rsidR="001F7D7D" w:rsidRDefault="001F7D7D">
            <w:pPr>
              <w:pStyle w:val="CRCoverPage"/>
              <w:spacing w:after="0"/>
            </w:pPr>
          </w:p>
        </w:tc>
      </w:tr>
      <w:tr w:rsidR="001F7D7D">
        <w:tc>
          <w:tcPr>
            <w:tcW w:w="2694" w:type="dxa"/>
            <w:gridSpan w:val="2"/>
            <w:tcBorders>
              <w:left w:val="single" w:sz="4" w:space="0" w:color="auto"/>
              <w:bottom w:val="single" w:sz="4" w:space="0" w:color="auto"/>
            </w:tcBorders>
          </w:tcPr>
          <w:p w:rsidR="001F7D7D" w:rsidRDefault="00C934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F7D7D" w:rsidRDefault="001F7D7D">
            <w:pPr>
              <w:pStyle w:val="CRCoverPage"/>
              <w:spacing w:after="0"/>
              <w:ind w:left="100"/>
            </w:pPr>
          </w:p>
        </w:tc>
      </w:tr>
      <w:tr w:rsidR="001F7D7D">
        <w:tc>
          <w:tcPr>
            <w:tcW w:w="2694" w:type="dxa"/>
            <w:gridSpan w:val="2"/>
            <w:tcBorders>
              <w:top w:val="single" w:sz="4" w:space="0" w:color="auto"/>
              <w:bottom w:val="single" w:sz="4" w:space="0" w:color="auto"/>
            </w:tcBorders>
          </w:tcPr>
          <w:p w:rsidR="001F7D7D" w:rsidRDefault="001F7D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F7D7D" w:rsidRDefault="001F7D7D">
            <w:pPr>
              <w:pStyle w:val="CRCoverPage"/>
              <w:spacing w:after="0"/>
              <w:ind w:left="100"/>
              <w:rPr>
                <w:sz w:val="8"/>
                <w:szCs w:val="8"/>
              </w:rPr>
            </w:pPr>
          </w:p>
        </w:tc>
      </w:tr>
      <w:tr w:rsidR="001F7D7D">
        <w:tc>
          <w:tcPr>
            <w:tcW w:w="2694" w:type="dxa"/>
            <w:gridSpan w:val="2"/>
            <w:tcBorders>
              <w:top w:val="single" w:sz="4" w:space="0" w:color="auto"/>
              <w:left w:val="single" w:sz="4" w:space="0" w:color="auto"/>
              <w:bottom w:val="single" w:sz="4" w:space="0" w:color="auto"/>
            </w:tcBorders>
          </w:tcPr>
          <w:p w:rsidR="001F7D7D" w:rsidRDefault="00C934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7D7D" w:rsidRDefault="001F7D7D">
            <w:pPr>
              <w:pStyle w:val="CRCoverPage"/>
              <w:spacing w:after="0"/>
              <w:ind w:left="100"/>
            </w:pPr>
          </w:p>
        </w:tc>
      </w:tr>
    </w:tbl>
    <w:p w:rsidR="001F7D7D" w:rsidRDefault="001F7D7D">
      <w:pPr>
        <w:pStyle w:val="CRCoverPage"/>
        <w:spacing w:after="0"/>
        <w:rPr>
          <w:sz w:val="8"/>
          <w:szCs w:val="8"/>
        </w:rPr>
      </w:pPr>
    </w:p>
    <w:p w:rsidR="001F7D7D" w:rsidRDefault="001F7D7D">
      <w:pPr>
        <w:sectPr w:rsidR="001F7D7D">
          <w:headerReference w:type="even" r:id="rId13"/>
          <w:footnotePr>
            <w:numRestart w:val="eachSect"/>
          </w:footnotePr>
          <w:pgSz w:w="11907" w:h="16840"/>
          <w:pgMar w:top="1418" w:right="1134" w:bottom="1134" w:left="1134" w:header="680" w:footer="567" w:gutter="0"/>
          <w:cols w:space="720"/>
        </w:sectPr>
      </w:pPr>
    </w:p>
    <w:p w:rsidR="001F7D7D" w:rsidRDefault="00C934F6">
      <w:pPr>
        <w:jc w:val="center"/>
        <w:rPr>
          <w:color w:val="FF0000"/>
          <w:sz w:val="40"/>
        </w:rPr>
      </w:pPr>
      <w:r>
        <w:rPr>
          <w:color w:val="FF0000"/>
          <w:sz w:val="40"/>
        </w:rPr>
        <w:lastRenderedPageBreak/>
        <w:t>*** 1</w:t>
      </w:r>
      <w:r>
        <w:rPr>
          <w:color w:val="FF0000"/>
          <w:sz w:val="40"/>
          <w:vertAlign w:val="superscript"/>
        </w:rPr>
        <w:t>st</w:t>
      </w:r>
      <w:r>
        <w:rPr>
          <w:color w:val="FF0000"/>
          <w:sz w:val="40"/>
        </w:rPr>
        <w:t xml:space="preserve"> CHANGE***</w:t>
      </w:r>
    </w:p>
    <w:p w:rsidR="001F7D7D" w:rsidRDefault="00C934F6">
      <w:pPr>
        <w:pStyle w:val="2"/>
      </w:pPr>
      <w:bookmarkStart w:id="2" w:name="_Toc75356733"/>
      <w:r>
        <w:t>6.</w:t>
      </w:r>
      <w:r>
        <w:rPr>
          <w:rFonts w:hint="eastAsia"/>
          <w:lang w:eastAsia="zh-CN"/>
        </w:rPr>
        <w:t>1</w:t>
      </w:r>
      <w:r>
        <w:tab/>
        <w:t xml:space="preserve">Deriving AKMA key </w:t>
      </w:r>
      <w:r>
        <w:rPr>
          <w:rFonts w:eastAsia="微软雅黑"/>
        </w:rPr>
        <w:t>after primary authentication</w:t>
      </w:r>
      <w:bookmarkEnd w:id="2"/>
    </w:p>
    <w:p w:rsidR="001F7D7D" w:rsidRDefault="00C934F6">
      <w:r>
        <w:rPr>
          <w:lang w:eastAsia="zh-CN"/>
        </w:rPr>
        <w:t xml:space="preserve">There is </w:t>
      </w:r>
      <w:r>
        <w:t xml:space="preserve">no separate authentication of the UE to support AKMA functionality. Instead, AKMA reuses the 5G primary authentication procedure executed </w:t>
      </w:r>
      <w:r>
        <w:rPr>
          <w:rFonts w:eastAsia="微软雅黑"/>
        </w:rPr>
        <w:t xml:space="preserve">e.g. </w:t>
      </w:r>
      <w:r>
        <w:t>during the UE Registration to authenticate the UE. A successful 5G primary authentication results in K</w:t>
      </w:r>
      <w:r>
        <w:rPr>
          <w:vertAlign w:val="subscript"/>
        </w:rPr>
        <w:t>AUSF</w:t>
      </w:r>
      <w: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rsidR="001F7D7D" w:rsidRDefault="001F7D7D"/>
    <w:p w:rsidR="001F7D7D" w:rsidRDefault="00C934F6">
      <w:pPr>
        <w:pStyle w:val="TH"/>
        <w:rPr>
          <w:rFonts w:eastAsia="微软雅黑"/>
        </w:rPr>
      </w:pPr>
      <w:r>
        <w:rPr>
          <w:rFonts w:eastAsia="微软雅黑"/>
        </w:rPr>
        <w:object w:dxaOrig="10906"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35pt;height:263.8pt" o:ole="">
            <v:imagedata r:id="rId14" o:title="" cropbottom="2092f"/>
          </v:shape>
          <o:OLEObject Type="Embed" ProgID="Visio.Drawing.15" ShapeID="_x0000_i1025" DrawAspect="Content" ObjectID="_1690015589" r:id="rId15"/>
        </w:object>
      </w:r>
    </w:p>
    <w:p w:rsidR="001F7D7D" w:rsidRDefault="00C934F6">
      <w:pPr>
        <w:pStyle w:val="TF"/>
        <w:rPr>
          <w:rFonts w:eastAsia="微软雅黑"/>
        </w:rPr>
      </w:pPr>
      <w:r>
        <w:rPr>
          <w:rFonts w:eastAsia="微软雅黑"/>
        </w:rPr>
        <w:t>Figure 6.</w:t>
      </w:r>
      <w:r>
        <w:rPr>
          <w:rFonts w:eastAsia="微软雅黑" w:hint="eastAsia"/>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rsidR="001F7D7D" w:rsidRDefault="00C934F6">
      <w:pPr>
        <w:pStyle w:val="B10"/>
        <w:rPr>
          <w:rFonts w:eastAsia="宋体"/>
        </w:rPr>
      </w:pPr>
      <w:r>
        <w:rPr>
          <w:rFonts w:eastAsia="宋体"/>
        </w:rPr>
        <w:t>1)</w:t>
      </w:r>
      <w:r>
        <w:rPr>
          <w:rFonts w:eastAsia="宋体"/>
        </w:rPr>
        <w:tab/>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rsidR="001F7D7D" w:rsidRDefault="00C934F6">
      <w:pPr>
        <w:pStyle w:val="B10"/>
        <w:rPr>
          <w:rFonts w:eastAsia="宋体"/>
        </w:rPr>
      </w:pPr>
      <w:r>
        <w:rPr>
          <w:rFonts w:eastAsia="宋体"/>
        </w:rPr>
        <w:t>2)</w:t>
      </w:r>
      <w:r>
        <w:rPr>
          <w:rFonts w:eastAsia="宋体"/>
        </w:rPr>
        <w:tab/>
        <w:t xml:space="preserve">In the response, the UDM may also indicate to the AUSF whether AKMA </w:t>
      </w:r>
      <w:r>
        <w:rPr>
          <w:rFonts w:hint="eastAsia"/>
          <w:lang w:eastAsia="zh-CN"/>
        </w:rPr>
        <w:t>Anchor</w:t>
      </w:r>
      <w:r>
        <w:rPr>
          <w:rFonts w:eastAsia="宋体"/>
        </w:rPr>
        <w:t xml:space="preserve"> keys need to be generated for the UE. If the AKMA Ind is included, the UDM shall also include the RID of the UE.</w:t>
      </w:r>
    </w:p>
    <w:p w:rsidR="001F7D7D" w:rsidRDefault="00C934F6">
      <w:pPr>
        <w:pStyle w:val="B10"/>
        <w:rPr>
          <w:rFonts w:eastAsia="微软雅黑"/>
        </w:rPr>
      </w:pPr>
      <w:r>
        <w:rPr>
          <w:rFonts w:eastAsia="宋体"/>
        </w:rPr>
        <w:t>3)</w:t>
      </w:r>
      <w:r>
        <w:rPr>
          <w:rFonts w:eastAsia="宋体"/>
        </w:rPr>
        <w:tab/>
        <w:t>If the AUSF receives the AKMA indication from the UDM, the AUSF</w:t>
      </w:r>
      <w:del w:id="3" w:author="ZTE-V1" w:date="2021-08-06T17:02:00Z">
        <w:r w:rsidDel="00CB63BF">
          <w:rPr>
            <w:rFonts w:eastAsia="宋体"/>
          </w:rPr>
          <w:delText xml:space="preserve"> </w:delText>
        </w:r>
      </w:del>
      <w:del w:id="4" w:author="ZTE-V1" w:date="2021-07-13T09:26:00Z">
        <w:r>
          <w:rPr>
            <w:rFonts w:eastAsia="宋体"/>
          </w:rPr>
          <w:delText xml:space="preserve">shall </w:delText>
        </w:r>
      </w:del>
      <w:del w:id="5" w:author="ZTE-V1" w:date="2021-08-06T17:02:00Z">
        <w:r w:rsidDel="00CB63BF">
          <w:rPr>
            <w:rFonts w:eastAsia="宋体"/>
          </w:rPr>
          <w:delText>store the K</w:delText>
        </w:r>
        <w:r w:rsidDel="00CB63BF">
          <w:rPr>
            <w:rFonts w:eastAsia="宋体"/>
            <w:vertAlign w:val="subscript"/>
          </w:rPr>
          <w:delText xml:space="preserve">AUSF </w:delText>
        </w:r>
        <w:r w:rsidDel="00CB63BF">
          <w:rPr>
            <w:rFonts w:eastAsia="微软雅黑"/>
          </w:rPr>
          <w:delText>and</w:delText>
        </w:r>
      </w:del>
      <w:r>
        <w:rPr>
          <w:rFonts w:eastAsia="微软雅黑"/>
        </w:rPr>
        <w:t xml:space="preserve"> generate the AKMA Anchor Key (K</w:t>
      </w:r>
      <w:r>
        <w:rPr>
          <w:rFonts w:eastAsia="微软雅黑"/>
          <w:vertAlign w:val="subscript"/>
        </w:rPr>
        <w:t>AKMA</w:t>
      </w:r>
      <w:r>
        <w:rPr>
          <w:rFonts w:eastAsia="微软雅黑"/>
        </w:rPr>
        <w:t xml:space="preserve">) and the </w:t>
      </w:r>
      <w:r>
        <w:rPr>
          <w:rFonts w:eastAsia="微软雅黑" w:hint="eastAsia"/>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rsidR="001F7D7D" w:rsidRDefault="00C934F6">
      <w:pPr>
        <w:pStyle w:val="B2"/>
        <w:rPr>
          <w:rFonts w:eastAsia="微软雅黑"/>
          <w:lang w:eastAsia="zh-CN"/>
        </w:rPr>
      </w:pP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hint="eastAsia"/>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rsidR="001F7D7D" w:rsidRDefault="00C934F6">
      <w:pPr>
        <w:pStyle w:val="B10"/>
        <w:rPr>
          <w:rFonts w:eastAsia="微软雅黑"/>
        </w:rPr>
      </w:pPr>
      <w:r>
        <w:rPr>
          <w:rFonts w:eastAsia="微软雅黑"/>
        </w:rPr>
        <w:t>4)</w:t>
      </w:r>
      <w:r>
        <w:rPr>
          <w:rFonts w:eastAsia="微软雅黑"/>
        </w:rPr>
        <w:tab/>
        <w:t>After AKMA key material is generated, the</w:t>
      </w:r>
      <w:r>
        <w:rPr>
          <w:rFonts w:eastAsia="微软雅黑"/>
          <w:lang w:eastAsia="zh-CN"/>
        </w:rPr>
        <w:t xml:space="preserve"> AUSF selects the AAnF</w:t>
      </w:r>
      <w:ins w:id="6" w:author="ZTE-V1" w:date="2021-07-13T09:36:00Z">
        <w:r>
          <w:rPr>
            <w:rFonts w:eastAsia="微软雅黑"/>
            <w:lang w:eastAsia="zh-CN"/>
          </w:rPr>
          <w:t xml:space="preserve"> </w:t>
        </w:r>
      </w:ins>
      <w:r>
        <w:rPr>
          <w:lang w:val="en-US" w:eastAsia="zh-CN"/>
        </w:rPr>
        <w:t>as defined in clause 6.7</w:t>
      </w:r>
      <w:r>
        <w:rPr>
          <w:lang w:eastAsia="zh-CN"/>
        </w:rPr>
        <w:t xml:space="preserve">, and </w:t>
      </w:r>
      <w:r>
        <w:rPr>
          <w:rFonts w:eastAsia="微软雅黑"/>
          <w:lang w:eastAsia="zh-CN"/>
        </w:rPr>
        <w:t xml:space="preserve">shall send </w:t>
      </w:r>
      <w:r>
        <w:rPr>
          <w:rFonts w:eastAsia="宋体"/>
        </w:rPr>
        <w:t>the generated A-KID</w:t>
      </w:r>
      <w:del w:id="7" w:author="ZTE-V1" w:date="2021-07-13T09:28:00Z">
        <w:r>
          <w:rPr>
            <w:rFonts w:eastAsia="宋体"/>
          </w:rPr>
          <w:delText xml:space="preserve"> </w:delText>
        </w:r>
      </w:del>
      <w:r>
        <w:rPr>
          <w:rFonts w:eastAsia="宋体"/>
        </w:rPr>
        <w:t>,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p>
    <w:p w:rsidR="001F7D7D" w:rsidRDefault="00C934F6">
      <w:pPr>
        <w:pStyle w:val="NO"/>
        <w:rPr>
          <w:rFonts w:eastAsia="微软雅黑"/>
        </w:rPr>
      </w:pPr>
      <w:r>
        <w:rPr>
          <w:rFonts w:eastAsia="微软雅黑"/>
        </w:rPr>
        <w:t>NOTE 1:</w:t>
      </w:r>
      <w:r>
        <w:rPr>
          <w:rFonts w:eastAsia="微软雅黑"/>
        </w:rPr>
        <w:tab/>
        <w:t>The AUSF need not store any AKMA key material after delivery to the AAnF.</w:t>
      </w:r>
    </w:p>
    <w:p w:rsidR="001F7D7D" w:rsidRDefault="00C934F6">
      <w:pPr>
        <w:pStyle w:val="NO"/>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rsidR="001F7D7D" w:rsidRDefault="00C934F6">
      <w:pPr>
        <w:pStyle w:val="B10"/>
        <w:rPr>
          <w:lang w:eastAsia="zh-CN"/>
        </w:rPr>
      </w:pPr>
      <w:r>
        <w:rPr>
          <w:rFonts w:eastAsia="微软雅黑"/>
        </w:rPr>
        <w:t>5)</w:t>
      </w:r>
      <w:r>
        <w:rPr>
          <w:rFonts w:eastAsia="微软雅黑"/>
        </w:rPr>
        <w:tab/>
        <w:t xml:space="preserve">The AAnF sends the response to the AUSF </w:t>
      </w:r>
      <w:r>
        <w:rPr>
          <w:rFonts w:eastAsia="宋体"/>
        </w:rPr>
        <w:t>using the Naanf_AKMA_AnchorKey_Register Response service operation</w:t>
      </w:r>
      <w:r>
        <w:rPr>
          <w:rFonts w:eastAsia="微软雅黑"/>
        </w:rPr>
        <w:t>.</w:t>
      </w:r>
    </w:p>
    <w:p w:rsidR="001F7D7D" w:rsidRDefault="00C934F6">
      <w:pPr>
        <w:rPr>
          <w:lang w:eastAsia="zh-CN"/>
        </w:rPr>
      </w:pPr>
      <w:r>
        <w:rPr>
          <w:rFonts w:hint="eastAsia"/>
          <w:lang w:eastAsia="zh-CN"/>
        </w:rPr>
        <w:t>A-KID</w:t>
      </w:r>
      <w:r>
        <w:t xml:space="preserve"> identifies the K</w:t>
      </w:r>
      <w:r>
        <w:rPr>
          <w:vertAlign w:val="subscript"/>
        </w:rPr>
        <w:t>AKMA</w:t>
      </w:r>
      <w:r>
        <w:t xml:space="preserve"> key of the UE.</w:t>
      </w:r>
    </w:p>
    <w:p w:rsidR="001F7D7D" w:rsidRDefault="00C934F6">
      <w:pPr>
        <w:rPr>
          <w:rFonts w:eastAsia="微软雅黑"/>
        </w:rPr>
      </w:pPr>
      <w:r>
        <w:rPr>
          <w:rFonts w:eastAsia="微软雅黑" w:hint="eastAsia"/>
          <w:lang w:eastAsia="zh-CN"/>
        </w:rPr>
        <w:lastRenderedPageBreak/>
        <w:t xml:space="preserve">A-KID </w:t>
      </w:r>
      <w:r>
        <w:rPr>
          <w:rFonts w:eastAsia="微软雅黑"/>
        </w:rPr>
        <w:t>shall be in NAI format as specified in clause 2.2 of IETF RFC 7542 [6], i.e. username@realm. The username</w:t>
      </w:r>
      <w:r>
        <w:rPr>
          <w:rFonts w:eastAsia="微软雅黑" w:hint="eastAsia"/>
          <w:lang w:eastAsia="zh-CN"/>
        </w:rPr>
        <w:t xml:space="preserve"> </w:t>
      </w:r>
      <w:r>
        <w:rPr>
          <w:rFonts w:eastAsia="微软雅黑"/>
        </w:rPr>
        <w:t>part shall include the Routing Identif</w:t>
      </w:r>
      <w:r>
        <w:rPr>
          <w:rFonts w:eastAsia="微软雅黑" w:hint="eastAsia"/>
          <w:lang w:eastAsia="zh-CN"/>
        </w:rPr>
        <w:t>i</w:t>
      </w:r>
      <w:r>
        <w:rPr>
          <w:rFonts w:eastAsia="微软雅黑"/>
        </w:rPr>
        <w:t>er and the A-TID</w:t>
      </w:r>
      <w:r>
        <w:rPr>
          <w:rFonts w:eastAsia="微软雅黑" w:hint="eastAsia"/>
          <w:lang w:eastAsia="zh-CN"/>
        </w:rPr>
        <w:t xml:space="preserve"> (</w:t>
      </w:r>
      <w:r>
        <w:rPr>
          <w:iCs/>
        </w:rPr>
        <w:t>AKMA Temporary UE Identifier</w:t>
      </w:r>
      <w:r>
        <w:rPr>
          <w:rFonts w:eastAsia="微软雅黑" w:hint="eastAsia"/>
          <w:lang w:eastAsia="zh-CN"/>
        </w:rPr>
        <w:t>)</w:t>
      </w:r>
      <w:r>
        <w:rPr>
          <w:rFonts w:eastAsia="微软雅黑"/>
        </w:rPr>
        <w:t>, and the realm part shall include Home Network Identifier.</w:t>
      </w:r>
    </w:p>
    <w:p w:rsidR="001F7D7D" w:rsidRDefault="00C934F6">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rsidR="001F7D7D" w:rsidRDefault="00C934F6">
      <w:pPr>
        <w:rPr>
          <w:rFonts w:eastAsia="宋体"/>
        </w:rPr>
      </w:pPr>
      <w:r>
        <w:rPr>
          <w:rFonts w:eastAsia="宋体"/>
        </w:rPr>
        <w:t>The AUSF shall use the Routing Identifier received from the UDM as described in step2 to derive A-KID.</w:t>
      </w:r>
    </w:p>
    <w:p w:rsidR="001F7D7D" w:rsidRDefault="00C934F6">
      <w:pPr>
        <w:pStyle w:val="NO"/>
      </w:pPr>
      <w:r>
        <w:t>NOTE 2:</w:t>
      </w:r>
      <w:r>
        <w:tab/>
        <w:t>The chance of A-TID collision is not zero but practically low as the A-TID derivation is based on KDF specified in Annex B of TS 33.220 [4]. The detection of A-TID collision as well as potential handling of collision is not addressed in the present document.</w:t>
      </w:r>
    </w:p>
    <w:p w:rsidR="001F7D7D" w:rsidRDefault="00C934F6">
      <w:pPr>
        <w:rPr>
          <w:color w:val="FF0000"/>
          <w:sz w:val="40"/>
        </w:rPr>
      </w:pPr>
      <w:r>
        <w:rPr>
          <w:rFonts w:eastAsia="微软雅黑" w:hint="eastAsia"/>
        </w:rPr>
        <w:t>K</w:t>
      </w:r>
      <w:r>
        <w:rPr>
          <w:rFonts w:eastAsia="微软雅黑" w:hint="eastAsia"/>
          <w:vertAlign w:val="subscript"/>
        </w:rPr>
        <w:t>AKMA</w:t>
      </w:r>
      <w:r>
        <w:rPr>
          <w:rFonts w:eastAsia="微软雅黑" w:hint="eastAsia"/>
        </w:rPr>
        <w:t xml:space="preserve"> shall be </w:t>
      </w:r>
      <w:r>
        <w:rPr>
          <w:rFonts w:eastAsia="微软雅黑"/>
        </w:rPr>
        <w:t>derived from K</w:t>
      </w:r>
      <w:r>
        <w:rPr>
          <w:rFonts w:eastAsia="微软雅黑"/>
          <w:vertAlign w:val="subscript"/>
        </w:rPr>
        <w:t>AUSF</w:t>
      </w:r>
      <w:r>
        <w:rPr>
          <w:rFonts w:eastAsia="微软雅黑"/>
        </w:rPr>
        <w:t xml:space="preserve"> as </w:t>
      </w:r>
      <w:r>
        <w:rPr>
          <w:rFonts w:eastAsia="微软雅黑" w:hint="eastAsia"/>
        </w:rPr>
        <w:t>specified in Annex A.2</w:t>
      </w:r>
      <w:r>
        <w:rPr>
          <w:rFonts w:eastAsia="微软雅黑"/>
        </w:rPr>
        <w:t xml:space="preserve">. </w:t>
      </w:r>
      <w:r>
        <w:t xml:space="preserve">Since </w:t>
      </w:r>
      <w:r>
        <w:rPr>
          <w:rFonts w:eastAsia="微软雅黑" w:hint="eastAsia"/>
        </w:rPr>
        <w:t>K</w:t>
      </w:r>
      <w:r>
        <w:rPr>
          <w:rFonts w:eastAsia="微软雅黑" w:hint="eastAsia"/>
          <w:vertAlign w:val="subscript"/>
        </w:rPr>
        <w:t>AKMA</w:t>
      </w:r>
      <w:r>
        <w:rPr>
          <w:lang w:eastAsia="zh-CN"/>
        </w:rPr>
        <w:t xml:space="preserve"> </w:t>
      </w:r>
      <w:r>
        <w:t xml:space="preserve">and A-TID in A-KID </w:t>
      </w:r>
      <w:del w:id="8" w:author="ZTE-V1" w:date="2021-07-13T09:28:00Z">
        <w:r>
          <w:delText xml:space="preserve"> </w:delText>
        </w:r>
      </w:del>
      <w:r>
        <w:t>are both derived from K</w:t>
      </w:r>
      <w:r>
        <w:rPr>
          <w:vertAlign w:val="subscript"/>
        </w:rPr>
        <w:t>AUSF</w:t>
      </w:r>
      <w:r>
        <w:t xml:space="preserve"> based on primary authentication run, the </w:t>
      </w:r>
      <w:r>
        <w:rPr>
          <w:rFonts w:eastAsia="微软雅黑" w:hint="eastAsia"/>
        </w:rPr>
        <w:t>K</w:t>
      </w:r>
      <w:r>
        <w:rPr>
          <w:rFonts w:eastAsia="微软雅黑" w:hint="eastAsia"/>
          <w:vertAlign w:val="subscript"/>
        </w:rPr>
        <w:t>AKMA</w:t>
      </w:r>
      <w:r>
        <w:t xml:space="preserve"> and A-KID can only be refreshed by a new successful primary authentication.</w:t>
      </w:r>
    </w:p>
    <w:p w:rsidR="001F7D7D" w:rsidRDefault="00C934F6">
      <w:pPr>
        <w:jc w:val="center"/>
      </w:pPr>
      <w:r>
        <w:rPr>
          <w:color w:val="FF0000"/>
          <w:sz w:val="40"/>
        </w:rPr>
        <w:t>*** END OF CHANGES***</w:t>
      </w:r>
    </w:p>
    <w:sectPr w:rsidR="001F7D7D">
      <w:footnotePr>
        <w:numRestart w:val="eachSect"/>
      </w:footnotePr>
      <w:pgSz w:w="11907" w:h="16840"/>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430" w:rsidRDefault="00120430">
      <w:pPr>
        <w:spacing w:after="0"/>
      </w:pPr>
      <w:r>
        <w:separator/>
      </w:r>
    </w:p>
  </w:endnote>
  <w:endnote w:type="continuationSeparator" w:id="0">
    <w:p w:rsidR="00120430" w:rsidRDefault="00120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LineDraw">
    <w:altName w:val="Segoe Print"/>
    <w:charset w:val="02"/>
    <w:family w:val="modern"/>
    <w:pitch w:val="default"/>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430" w:rsidRDefault="00120430">
      <w:pPr>
        <w:spacing w:after="0"/>
      </w:pPr>
      <w:r>
        <w:separator/>
      </w:r>
    </w:p>
  </w:footnote>
  <w:footnote w:type="continuationSeparator" w:id="0">
    <w:p w:rsidR="00120430" w:rsidRDefault="001204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7D" w:rsidRDefault="00C934F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83B67"/>
    <w:rsid w:val="000A6394"/>
    <w:rsid w:val="000B5619"/>
    <w:rsid w:val="000B7FED"/>
    <w:rsid w:val="000C038A"/>
    <w:rsid w:val="000C6598"/>
    <w:rsid w:val="000D44B3"/>
    <w:rsid w:val="000E014D"/>
    <w:rsid w:val="00120430"/>
    <w:rsid w:val="00145D43"/>
    <w:rsid w:val="0018645C"/>
    <w:rsid w:val="00192C46"/>
    <w:rsid w:val="001A08B3"/>
    <w:rsid w:val="001A7B60"/>
    <w:rsid w:val="001B3C8E"/>
    <w:rsid w:val="001B4ABB"/>
    <w:rsid w:val="001B52F0"/>
    <w:rsid w:val="001B5368"/>
    <w:rsid w:val="001B7A65"/>
    <w:rsid w:val="001E41F3"/>
    <w:rsid w:val="001F7D7D"/>
    <w:rsid w:val="002144CD"/>
    <w:rsid w:val="0026004D"/>
    <w:rsid w:val="002640DD"/>
    <w:rsid w:val="00275D12"/>
    <w:rsid w:val="00284FEB"/>
    <w:rsid w:val="002860C4"/>
    <w:rsid w:val="002B2E1E"/>
    <w:rsid w:val="002B53C3"/>
    <w:rsid w:val="002B5741"/>
    <w:rsid w:val="002C3508"/>
    <w:rsid w:val="002C714A"/>
    <w:rsid w:val="002E472E"/>
    <w:rsid w:val="00305409"/>
    <w:rsid w:val="0030764B"/>
    <w:rsid w:val="003142E2"/>
    <w:rsid w:val="0034108E"/>
    <w:rsid w:val="0034118E"/>
    <w:rsid w:val="003609EF"/>
    <w:rsid w:val="0036231A"/>
    <w:rsid w:val="00374DD4"/>
    <w:rsid w:val="003A70B2"/>
    <w:rsid w:val="003E1A36"/>
    <w:rsid w:val="00410371"/>
    <w:rsid w:val="004242F1"/>
    <w:rsid w:val="00453F6C"/>
    <w:rsid w:val="004663F0"/>
    <w:rsid w:val="00480B07"/>
    <w:rsid w:val="004A52C6"/>
    <w:rsid w:val="004B75B7"/>
    <w:rsid w:val="004B7946"/>
    <w:rsid w:val="005009D9"/>
    <w:rsid w:val="0051580D"/>
    <w:rsid w:val="00547111"/>
    <w:rsid w:val="0056149D"/>
    <w:rsid w:val="00591F9B"/>
    <w:rsid w:val="00592D74"/>
    <w:rsid w:val="005E2C44"/>
    <w:rsid w:val="00621188"/>
    <w:rsid w:val="006257ED"/>
    <w:rsid w:val="00653833"/>
    <w:rsid w:val="00665C47"/>
    <w:rsid w:val="00680385"/>
    <w:rsid w:val="00695808"/>
    <w:rsid w:val="0069587E"/>
    <w:rsid w:val="006B46FB"/>
    <w:rsid w:val="006E21FB"/>
    <w:rsid w:val="00705290"/>
    <w:rsid w:val="00706FFE"/>
    <w:rsid w:val="00746D33"/>
    <w:rsid w:val="00785398"/>
    <w:rsid w:val="00792342"/>
    <w:rsid w:val="007977A8"/>
    <w:rsid w:val="007B512A"/>
    <w:rsid w:val="007C2097"/>
    <w:rsid w:val="007D6A07"/>
    <w:rsid w:val="007F7259"/>
    <w:rsid w:val="008040A8"/>
    <w:rsid w:val="008066B7"/>
    <w:rsid w:val="008279FA"/>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90026"/>
    <w:rsid w:val="00AA2CBC"/>
    <w:rsid w:val="00AA77A2"/>
    <w:rsid w:val="00AC5820"/>
    <w:rsid w:val="00AD1CD8"/>
    <w:rsid w:val="00B13F88"/>
    <w:rsid w:val="00B258BB"/>
    <w:rsid w:val="00B67B97"/>
    <w:rsid w:val="00B968C8"/>
    <w:rsid w:val="00BA3EC5"/>
    <w:rsid w:val="00BA51D9"/>
    <w:rsid w:val="00BB53ED"/>
    <w:rsid w:val="00BB5DFC"/>
    <w:rsid w:val="00BD279D"/>
    <w:rsid w:val="00BD6BB8"/>
    <w:rsid w:val="00C116DF"/>
    <w:rsid w:val="00C12D8A"/>
    <w:rsid w:val="00C14445"/>
    <w:rsid w:val="00C14FEC"/>
    <w:rsid w:val="00C33838"/>
    <w:rsid w:val="00C5760C"/>
    <w:rsid w:val="00C66BA2"/>
    <w:rsid w:val="00C934F6"/>
    <w:rsid w:val="00C95985"/>
    <w:rsid w:val="00CA4587"/>
    <w:rsid w:val="00CB63BF"/>
    <w:rsid w:val="00CC5026"/>
    <w:rsid w:val="00CC68D0"/>
    <w:rsid w:val="00CF5C18"/>
    <w:rsid w:val="00D03F9A"/>
    <w:rsid w:val="00D06D51"/>
    <w:rsid w:val="00D24991"/>
    <w:rsid w:val="00D50255"/>
    <w:rsid w:val="00D66520"/>
    <w:rsid w:val="00D7485A"/>
    <w:rsid w:val="00DB14D6"/>
    <w:rsid w:val="00DE2AC7"/>
    <w:rsid w:val="00DE34CF"/>
    <w:rsid w:val="00E07ECE"/>
    <w:rsid w:val="00E1014E"/>
    <w:rsid w:val="00E13F3D"/>
    <w:rsid w:val="00E34898"/>
    <w:rsid w:val="00EB09B7"/>
    <w:rsid w:val="00EE7D7C"/>
    <w:rsid w:val="00F25D98"/>
    <w:rsid w:val="00F300FB"/>
    <w:rsid w:val="00F57AEF"/>
    <w:rsid w:val="00F63A96"/>
    <w:rsid w:val="00F73869"/>
    <w:rsid w:val="00FB6386"/>
    <w:rsid w:val="058D6960"/>
    <w:rsid w:val="10F70DCC"/>
    <w:rsid w:val="1CA9786F"/>
    <w:rsid w:val="1E7A3C6C"/>
    <w:rsid w:val="44E63AEE"/>
    <w:rsid w:val="4CBB6E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514FCF-FC24-4467-9355-ECFFAA251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eastAsia="宋体"/>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style>
  <w:style w:type="paragraph" w:styleId="a9">
    <w:name w:val="Body Text"/>
    <w:basedOn w:val="a"/>
    <w:link w:val="Char0"/>
    <w:unhideWhenUsed/>
    <w:qFormat/>
    <w:pPr>
      <w:spacing w:after="0"/>
      <w:jc w:val="both"/>
    </w:pPr>
    <w:rPr>
      <w:rFonts w:ascii="Arial" w:hAnsi="Arial"/>
      <w:sz w:val="22"/>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1"/>
    <w:rPr>
      <w:rFonts w:ascii="Tahoma" w:hAnsi="Tahoma" w:cs="Tahoma"/>
      <w:sz w:val="16"/>
      <w:szCs w:val="16"/>
    </w:rPr>
  </w:style>
  <w:style w:type="paragraph" w:styleId="ab">
    <w:name w:val="footer"/>
    <w:basedOn w:val="ac"/>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link w:val="Char3"/>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Title"/>
    <w:basedOn w:val="a"/>
    <w:next w:val="a"/>
    <w:link w:val="Char4"/>
    <w:qFormat/>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af">
    <w:name w:val="annotation subject"/>
    <w:basedOn w:val="a8"/>
    <w:next w:val="a8"/>
    <w:link w:val="Char5"/>
    <w:rPr>
      <w:b/>
      <w:bCs/>
    </w:rPr>
  </w:style>
  <w:style w:type="table" w:styleId="af0">
    <w:name w:val="Table Grid"/>
    <w:basedOn w:val="a1"/>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Zchn"/>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NChar"/>
    <w:qFormat/>
    <w:rPr>
      <w:color w:val="FF0000"/>
    </w:rPr>
  </w:style>
  <w:style w:type="paragraph" w:customStyle="1" w:styleId="B10">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2">
    <w:name w:val="页眉 Char"/>
    <w:link w:val="ac"/>
    <w:qFormat/>
    <w:rPr>
      <w:rFonts w:ascii="Arial" w:hAnsi="Arial"/>
      <w:b/>
      <w:sz w:val="18"/>
      <w:lang w:val="en-GB" w:eastAsia="en-US"/>
    </w:rPr>
  </w:style>
  <w:style w:type="character" w:customStyle="1" w:styleId="NOChar">
    <w:name w:val="NO Char"/>
    <w:link w:val="NO"/>
    <w:locked/>
    <w:rPr>
      <w:rFonts w:ascii="Times New Roman" w:hAnsi="Times New Roman"/>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locked/>
    <w:rPr>
      <w:rFonts w:ascii="Arial" w:hAnsi="Arial"/>
      <w:b/>
      <w:lang w:val="en-GB" w:eastAsia="en-US"/>
    </w:rPr>
  </w:style>
  <w:style w:type="paragraph" w:customStyle="1" w:styleId="B1">
    <w:name w:val="B1+"/>
    <w:basedOn w:val="B10"/>
    <w:link w:val="B1Car"/>
    <w:pPr>
      <w:numPr>
        <w:numId w:val="1"/>
      </w:numPr>
      <w:overflowPunct w:val="0"/>
      <w:autoSpaceDE w:val="0"/>
      <w:autoSpaceDN w:val="0"/>
      <w:adjustRightInd w:val="0"/>
      <w:textAlignment w:val="baseline"/>
    </w:pPr>
    <w:rPr>
      <w:lang w:val="zh-CN"/>
    </w:rPr>
  </w:style>
  <w:style w:type="character" w:customStyle="1" w:styleId="Char1">
    <w:name w:val="批注框文本 Char"/>
    <w:link w:val="aa"/>
    <w:qFormat/>
    <w:rPr>
      <w:rFonts w:ascii="Tahoma" w:hAnsi="Tahoma" w:cs="Tahoma"/>
      <w:sz w:val="16"/>
      <w:szCs w:val="16"/>
      <w:lang w:val="en-GB" w:eastAsia="en-US"/>
    </w:rPr>
  </w:style>
  <w:style w:type="character" w:customStyle="1" w:styleId="Char">
    <w:name w:val="批注文字 Char"/>
    <w:link w:val="a8"/>
    <w:rPr>
      <w:rFonts w:ascii="Times New Roman" w:hAnsi="Times New Roman"/>
      <w:lang w:val="en-GB" w:eastAsia="en-US"/>
    </w:rPr>
  </w:style>
  <w:style w:type="character" w:customStyle="1" w:styleId="Char5">
    <w:name w:val="批注主题 Char"/>
    <w:link w:val="af"/>
    <w:rPr>
      <w:rFonts w:ascii="Times New Roman" w:hAnsi="Times New Roman"/>
      <w:b/>
      <w:bCs/>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Char3">
    <w:name w:val="脚注文本 Char"/>
    <w:link w:val="ad"/>
    <w:semiHidden/>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qFormat/>
    <w:rPr>
      <w:rFonts w:ascii="Times New Roman" w:hAnsi="Times New Roman"/>
      <w:lang w:val="zh-CN" w:eastAsia="en-US"/>
    </w:rPr>
  </w:style>
  <w:style w:type="character" w:customStyle="1" w:styleId="TAHCar">
    <w:name w:val="TAH Car"/>
    <w:link w:val="TAH"/>
    <w:qFormat/>
    <w:rPr>
      <w:rFonts w:ascii="Arial" w:hAnsi="Arial"/>
      <w:b/>
      <w:sz w:val="18"/>
      <w:lang w:val="en-GB" w:eastAsia="en-US"/>
    </w:rPr>
  </w:style>
  <w:style w:type="character" w:styleId="af5">
    <w:name w:val="Placeholder Text"/>
    <w:uiPriority w:val="99"/>
    <w:semiHidden/>
    <w:qFormat/>
    <w:rPr>
      <w:color w:val="808080"/>
    </w:rPr>
  </w:style>
  <w:style w:type="character" w:customStyle="1" w:styleId="Char4">
    <w:name w:val="标题 Char"/>
    <w:basedOn w:val="a0"/>
    <w:link w:val="ae"/>
    <w:qFormat/>
    <w:rPr>
      <w:rFonts w:ascii="Calibri Light" w:hAnsi="Calibri Light"/>
      <w:spacing w:val="-10"/>
      <w:kern w:val="28"/>
      <w:sz w:val="56"/>
      <w:szCs w:val="5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B1Char">
    <w:name w:val="B1 Char"/>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character" w:customStyle="1" w:styleId="TF0">
    <w:name w:val="TF (文字)"/>
    <w:qFormat/>
    <w:rPr>
      <w:rFonts w:ascii="Arial" w:hAnsi="Arial"/>
      <w:b/>
      <w:lang w:val="zh-CN"/>
    </w:rPr>
  </w:style>
  <w:style w:type="character" w:customStyle="1" w:styleId="EXChar">
    <w:name w:val="EX Char"/>
    <w:link w:val="EX"/>
    <w:qFormat/>
    <w:locked/>
    <w:rPr>
      <w:rFonts w:ascii="Times New Roman" w:hAnsi="Times New Roman"/>
      <w:lang w:val="en-GB" w:eastAsia="en-US"/>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NOZchn">
    <w:name w:val="NO Zchn"/>
    <w:qFormat/>
    <w:rPr>
      <w:rFonts w:ascii="Times New Roman" w:hAnsi="Times New Roman"/>
      <w:lang w:val="en-GB" w:eastAsia="en-US"/>
    </w:rPr>
  </w:style>
  <w:style w:type="character" w:customStyle="1" w:styleId="Char0">
    <w:name w:val="正文文本 Char"/>
    <w:basedOn w:val="a0"/>
    <w:link w:val="a9"/>
    <w:qFormat/>
    <w:rPr>
      <w:rFonts w:ascii="Arial" w:hAnsi="Arial"/>
      <w:sz w:val="22"/>
      <w:lang w:val="en-GB" w:eastAsia="en-US"/>
    </w:rPr>
  </w:style>
  <w:style w:type="character" w:customStyle="1" w:styleId="TALZchn">
    <w:name w:val="TAL Zchn"/>
    <w:link w:val="TAL"/>
    <w:qFormat/>
    <w:rPr>
      <w:rFonts w:ascii="Arial" w:hAnsi="Arial"/>
      <w:sz w:val="18"/>
      <w:lang w:val="en-GB" w:eastAsia="en-US"/>
    </w:rPr>
  </w:style>
  <w:style w:type="character" w:customStyle="1" w:styleId="EditorsNoteCharChar">
    <w:name w:val="Editor's Note Char Char"/>
    <w:qFormat/>
    <w:locked/>
    <w:rPr>
      <w:color w:val="FF0000"/>
      <w:lang w:val="en-GB"/>
    </w:rPr>
  </w:style>
  <w:style w:type="paragraph" w:styleId="af6">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11.vsdx"/><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CE178E-D002-40D7-8204-F74E11B9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738</Words>
  <Characters>4209</Characters>
  <Application>Microsoft Office Word</Application>
  <DocSecurity>0</DocSecurity>
  <Lines>35</Lines>
  <Paragraphs>9</Paragraphs>
  <ScaleCrop>false</ScaleCrop>
  <Company>3GPP Support Team</Company>
  <LinksUpToDate>false</LinksUpToDate>
  <CharactersWithSpaces>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6</cp:revision>
  <cp:lastPrinted>2411-12-31T15:59:00Z</cp:lastPrinted>
  <dcterms:created xsi:type="dcterms:W3CDTF">2021-07-13T01:10:00Z</dcterms:created>
  <dcterms:modified xsi:type="dcterms:W3CDTF">2021-08-09T03:59:00Z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